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3DE7B" w14:textId="77777777" w:rsidR="00351654" w:rsidRDefault="00351654" w:rsidP="000F562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5D4905" w14:textId="508932EF" w:rsidR="000F5622" w:rsidRPr="008D0C19" w:rsidRDefault="000F5622" w:rsidP="000F562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ŚWIĘTOKRZYSKIE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0F5622" w14:paraId="5A173699" w14:textId="77777777" w:rsidTr="00203212">
        <w:tc>
          <w:tcPr>
            <w:tcW w:w="9062" w:type="dxa"/>
            <w:shd w:val="clear" w:color="auto" w:fill="FFC000"/>
          </w:tcPr>
          <w:p w14:paraId="6BC71271" w14:textId="77777777" w:rsidR="000F5622" w:rsidRPr="00703056" w:rsidRDefault="000F5622" w:rsidP="006C3E85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4F1B59C8" w14:textId="77777777" w:rsidR="000F5622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7503AAD" w14:textId="77777777" w:rsidR="000F5622" w:rsidRPr="00703056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0BE7E3B4" w14:textId="77777777" w:rsidR="000F5622" w:rsidRDefault="000F5622" w:rsidP="00203212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7966CFD" w14:textId="77777777" w:rsidR="000F5622" w:rsidRPr="00AB45F3" w:rsidRDefault="000F5622" w:rsidP="000F56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8"/>
        <w:gridCol w:w="4924"/>
      </w:tblGrid>
      <w:tr w:rsidR="000F5622" w:rsidRPr="00AB45F3" w14:paraId="5D26B1A0" w14:textId="77777777" w:rsidTr="00203212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E004D7" w14:textId="77777777" w:rsidR="000F5622" w:rsidRPr="00AB45F3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6C3E85" w:rsidRPr="00AB45F3" w14:paraId="5E606352" w14:textId="77777777" w:rsidTr="00203212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793B57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E647E1" w14:textId="77777777" w:rsidR="000F5622" w:rsidRPr="00A619C2" w:rsidRDefault="000F5622" w:rsidP="006C3E8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6C3E85" w:rsidRPr="00AB45F3" w14:paraId="5D32DCBD" w14:textId="77777777" w:rsidTr="00203212">
        <w:tc>
          <w:tcPr>
            <w:tcW w:w="3993" w:type="dxa"/>
            <w:shd w:val="clear" w:color="auto" w:fill="auto"/>
            <w:vAlign w:val="center"/>
          </w:tcPr>
          <w:p w14:paraId="32CF1FCD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4F03BB3C" w14:textId="31A2904C" w:rsidR="000F5622" w:rsidRPr="00CB339E" w:rsidRDefault="000F5622" w:rsidP="006C3E85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1F6B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godz. </w:t>
            </w:r>
            <w:r w:rsidR="00C9281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.00</w:t>
            </w:r>
          </w:p>
        </w:tc>
      </w:tr>
      <w:tr w:rsidR="006C3E85" w:rsidRPr="00AB45F3" w14:paraId="7CA3E099" w14:textId="77777777" w:rsidTr="00203212">
        <w:tc>
          <w:tcPr>
            <w:tcW w:w="3993" w:type="dxa"/>
            <w:shd w:val="clear" w:color="auto" w:fill="auto"/>
            <w:vAlign w:val="center"/>
          </w:tcPr>
          <w:p w14:paraId="034B26BD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7519DF99" w14:textId="765DE3EF" w:rsidR="000F5622" w:rsidRPr="00CB339E" w:rsidRDefault="000F5622" w:rsidP="006C3E85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Od godz. </w:t>
            </w:r>
            <w:r w:rsidR="00C9281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.00 dnia 1</w:t>
            </w:r>
            <w:r w:rsidR="001F6B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do godz. 24.00 dnia 1</w:t>
            </w:r>
            <w:r w:rsidR="001F6B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</w:t>
            </w:r>
          </w:p>
        </w:tc>
      </w:tr>
      <w:tr w:rsidR="006C3E85" w:rsidRPr="00AB45F3" w14:paraId="31392809" w14:textId="77777777" w:rsidTr="00203212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C53A1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511FAE" w14:textId="77777777" w:rsidR="000F5622" w:rsidRPr="00CB339E" w:rsidRDefault="000F5622" w:rsidP="006C3E85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Warunki meteorologiczne utrudniające rozprzestrzenianie się zanieczyszczeń w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sytuacji wzmożonej emisji z sektora bytowo-komunalnego i emisji ze źródeł przemysłowych.</w:t>
            </w:r>
          </w:p>
        </w:tc>
      </w:tr>
      <w:tr w:rsidR="000F5622" w:rsidRPr="00AB45F3" w14:paraId="37799DC8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C1A23B" w14:textId="77777777" w:rsidR="000F5622" w:rsidRPr="006B40DF" w:rsidRDefault="000F5622" w:rsidP="00203212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F5622" w:rsidRPr="00AB45F3" w14:paraId="4D457F92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A6CE4F" w14:textId="0B012FC7" w:rsidR="000F5622" w:rsidRPr="002D19E0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6BE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6B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5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0F5622" w:rsidRPr="00AB45F3" w14:paraId="52A98970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3BD9D4" w14:textId="6891E2D6" w:rsidR="000F5622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1F6B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7E51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7E51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476B1443" w14:textId="467FE000" w:rsidR="006C3E85" w:rsidRDefault="007E517D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C129BB" wp14:editId="2DBA6940">
                  <wp:extent cx="5681886" cy="261257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74" t="17408" r="1345" b="3970"/>
                          <a:stretch/>
                        </pic:blipFill>
                        <pic:spPr bwMode="auto">
                          <a:xfrm>
                            <a:off x="0" y="0"/>
                            <a:ext cx="5686484" cy="261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09964" w14:textId="5CCFFD7A" w:rsidR="000F5622" w:rsidRPr="00226134" w:rsidRDefault="000F5622" w:rsidP="0022613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F5622" w:rsidRPr="00AB45F3" w14:paraId="5C157D5B" w14:textId="77777777" w:rsidTr="00203212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4D0A6E0B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42C8C77" w14:textId="40FDEE5D" w:rsidR="000F5622" w:rsidRPr="00AB45F3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dzień </w:t>
            </w:r>
            <w:r w:rsidR="00226134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6BE6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E517D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26134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E517D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przekroczenie poziomu informowania dla pyłu PM10 obejmuje</w:t>
            </w:r>
            <w:r w:rsidR="009901D4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część powiatu kazimierskiego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część terenu gmin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="00226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Kazimierza Wielka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(obszar zaznaczony na mapie kolorem czerwonym)</w:t>
            </w:r>
          </w:p>
        </w:tc>
      </w:tr>
      <w:tr w:rsidR="000F5622" w:rsidRPr="00AB45F3" w14:paraId="1387ADD9" w14:textId="77777777" w:rsidTr="0020321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F76FAE1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35604" w14:textId="2CD6CEF6" w:rsidR="000F5622" w:rsidRPr="00635DAA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226134"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161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26134"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6C3E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="002B1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ok</w:t>
            </w:r>
            <w:r w:rsidR="007F3A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oło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7F3A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2B13A6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tys.</w:t>
            </w:r>
            <w:r w:rsidR="007F3A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mieszkańców.</w:t>
            </w:r>
          </w:p>
        </w:tc>
      </w:tr>
      <w:tr w:rsidR="000F5622" w:rsidRPr="00AB45F3" w14:paraId="469118CA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2521DE" w14:textId="519E9D4E" w:rsidR="000F5622" w:rsidRPr="004F3794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690B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9901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7F3A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690B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7F3A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0F5622" w:rsidRPr="00AB45F3" w14:paraId="0B5A41E5" w14:textId="77777777" w:rsidTr="0020321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770E0BD" w14:textId="5193C054" w:rsidR="000F5622" w:rsidRDefault="007F3A47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462DBC" wp14:editId="377157A1">
                  <wp:extent cx="5627208" cy="2582883"/>
                  <wp:effectExtent l="0" t="0" r="0" b="82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55" t="17224" r="1353" b="3794"/>
                          <a:stretch/>
                        </pic:blipFill>
                        <pic:spPr bwMode="auto">
                          <a:xfrm>
                            <a:off x="0" y="0"/>
                            <a:ext cx="5630036" cy="258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6A86F4" w14:textId="77777777" w:rsidR="000F5622" w:rsidRPr="00E17F28" w:rsidRDefault="000F5622" w:rsidP="00203212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1C825BE" w14:textId="417C4AC5" w:rsidR="000F5622" w:rsidRDefault="000F5622" w:rsidP="00203212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2B13A6"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B13A6"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E6865">
              <w:rPr>
                <w:rFonts w:ascii="Times New Roman" w:eastAsia="Calibri" w:hAnsi="Times New Roman" w:cs="Times New Roman"/>
                <w:sz w:val="24"/>
                <w:szCs w:val="24"/>
              </w:rPr>
              <w:t>częś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>ci</w:t>
            </w:r>
            <w:r w:rsidR="006E68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powiatów: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kazimierski (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części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gmin: Kazimierza Wielka, Skalbmierz, C</w:t>
            </w:r>
            <w:r w:rsidR="001F701C">
              <w:rPr>
                <w:rFonts w:ascii="Times New Roman" w:eastAsia="Calibri" w:hAnsi="Times New Roman" w:cs="Times New Roman"/>
                <w:sz w:val="24"/>
                <w:szCs w:val="24"/>
              </w:rPr>
              <w:t>z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arnocin), pińczowski (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części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gmin: Pińczów</w:t>
            </w:r>
            <w:r w:rsidR="001F701C">
              <w:rPr>
                <w:rFonts w:ascii="Times New Roman" w:eastAsia="Calibri" w:hAnsi="Times New Roman" w:cs="Times New Roman"/>
                <w:sz w:val="24"/>
                <w:szCs w:val="24"/>
              </w:rPr>
              <w:t>, Michałów, Działoszyce, Złota)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, jędrzejowski</w:t>
            </w:r>
            <w:r w:rsidR="00E957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części </w:t>
            </w:r>
            <w:r w:rsidR="00E95739">
              <w:rPr>
                <w:rFonts w:ascii="Times New Roman" w:eastAsia="Calibri" w:hAnsi="Times New Roman" w:cs="Times New Roman"/>
                <w:sz w:val="24"/>
                <w:szCs w:val="24"/>
              </w:rPr>
              <w:t>gmin: Słupia Jędrzejowska, Sędziszów, Wodzisław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Jędrzejów, Imielno),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buski 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(część gminy Busko-Zdrój)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oraz niewielki fragment powiatu włoszczowskiego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(część gminy Moskorzew)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staszowskiego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(część gminy Połaniec)</w:t>
            </w:r>
            <w:r w:rsid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obszar zaznaczony na mapie kolorem czerwonym.</w:t>
            </w:r>
          </w:p>
          <w:p w14:paraId="165CC178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7F76CB18" w14:textId="5DEFE3D1" w:rsidR="000F5622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E6865"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6E6865"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6C3E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: 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ok</w:t>
            </w:r>
            <w:r w:rsidR="006251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oło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9901D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  <w:r w:rsidR="00F317A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6E6865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tys.</w:t>
            </w:r>
            <w:r w:rsidR="006251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mieszkańców</w:t>
            </w:r>
            <w:r w:rsidR="00F317A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14:paraId="209EB081" w14:textId="77777777" w:rsidR="000F5622" w:rsidRPr="00AB45F3" w:rsidRDefault="000F5622" w:rsidP="000F56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0F5622" w:rsidRPr="00F7759C" w14:paraId="4FC7A17C" w14:textId="77777777" w:rsidTr="0020321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C9FA5" w14:textId="77777777" w:rsidR="006C3E85" w:rsidRDefault="006C3E85" w:rsidP="006C3E85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2E61531" w14:textId="14394D71" w:rsidR="000F5622" w:rsidRPr="00AB45F3" w:rsidRDefault="000F5622" w:rsidP="006C3E85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0F5622" w:rsidRPr="00F7759C" w14:paraId="7E65BB4A" w14:textId="77777777" w:rsidTr="00203212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8B0417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28C25E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5EB56C15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71005CF5" w14:textId="77777777" w:rsidR="000F5622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35FB2275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0F5622" w:rsidRPr="00F7759C" w14:paraId="7E1449DB" w14:textId="77777777" w:rsidTr="00203212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F0F74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909B7F" w14:textId="77777777" w:rsidR="000F5622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77AA467A" w14:textId="77777777" w:rsidR="000F5622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5A5EB360" w14:textId="77777777" w:rsidR="000F5622" w:rsidRPr="00AB45F3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F5622" w:rsidRPr="00F7759C" w14:paraId="547D8E5F" w14:textId="77777777" w:rsidTr="00203212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624A8C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D2BD98" w14:textId="77777777" w:rsidR="000F5622" w:rsidRPr="005052D4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3C036E1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14:paraId="5006143A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14:paraId="1442E1A5" w14:textId="77777777" w:rsidR="000F5622" w:rsidRPr="00C9281B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unikaj działań zwiększających zanieczyszczenie powietrza, np. palenia w </w:t>
            </w: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kominku.</w:t>
            </w:r>
          </w:p>
          <w:p w14:paraId="64D731FC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2EA56F7B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1BB2A0D8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14:paraId="2ED14C2C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14:paraId="2E63F553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14:paraId="4BC7339D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3413EC4C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7B5CE66A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nasilenia objawów chorobowych zalecana jest konsultacja z lekarzem. </w:t>
            </w:r>
          </w:p>
          <w:p w14:paraId="3600634D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EE3EF0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19F15F59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 zwiększenie nadzoru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nad osobami przewlekle chorymi, w tym niepełnosprawnymi, </w:t>
            </w:r>
          </w:p>
          <w:p w14:paraId="5BE38AD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14:paraId="4352F63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- bieżące śledzenie informacji o zanieczyszczeniu powietrza</w:t>
            </w:r>
          </w:p>
          <w:p w14:paraId="60BD2D3E" w14:textId="77777777" w:rsidR="000F5622" w:rsidRPr="00AB45F3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8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14:paraId="6FCBAD19" w14:textId="720D0111" w:rsidR="000F5622" w:rsidRDefault="000F5622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EEF06B" w14:textId="77777777" w:rsidR="009901D4" w:rsidRPr="00AB45F3" w:rsidRDefault="009901D4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0F5622" w:rsidRPr="00F7759C" w14:paraId="22E37472" w14:textId="77777777" w:rsidTr="00203212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BC8912" w14:textId="77777777" w:rsidR="000F5622" w:rsidRPr="00AB45F3" w:rsidRDefault="000F5622" w:rsidP="006C3E8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0F5622" w:rsidRPr="00F7759C" w14:paraId="30EDA348" w14:textId="77777777" w:rsidTr="00203212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F70B77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7F83BC" w14:textId="77777777" w:rsidR="000F5622" w:rsidRPr="00AB45F3" w:rsidRDefault="000F5622" w:rsidP="006C3E8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79DCEC9" w14:textId="77777777" w:rsidR="000F5622" w:rsidRPr="00AB45F3" w:rsidRDefault="000F5622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0F5622" w:rsidRPr="00AB45F3" w14:paraId="23DF55EA" w14:textId="77777777" w:rsidTr="0020321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12AF63" w14:textId="77777777" w:rsidR="000F5622" w:rsidRPr="004B61C1" w:rsidRDefault="000F5622" w:rsidP="006C3E8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0F5622" w:rsidRPr="00AB45F3" w14:paraId="5315311C" w14:textId="77777777" w:rsidTr="00203212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EFA9AE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A4D507B" w14:textId="3831BF29" w:rsidR="000F5622" w:rsidRPr="00C61968" w:rsidRDefault="00C61968" w:rsidP="006C3E85">
            <w:pPr>
              <w:suppressAutoHyphens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9901D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6E2B0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6E2B0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godz. </w:t>
            </w:r>
            <w:r w:rsidR="00C9281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.00</w:t>
            </w:r>
          </w:p>
        </w:tc>
      </w:tr>
      <w:tr w:rsidR="000F5622" w:rsidRPr="00AB45F3" w14:paraId="50A7D9E0" w14:textId="77777777" w:rsidTr="00203212">
        <w:tc>
          <w:tcPr>
            <w:tcW w:w="2537" w:type="dxa"/>
            <w:shd w:val="clear" w:color="auto" w:fill="auto"/>
            <w:vAlign w:val="center"/>
          </w:tcPr>
          <w:p w14:paraId="6F09E260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93E6998" w14:textId="3CC1587F" w:rsidR="000F5622" w:rsidRPr="00F7759C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C3E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t. j.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C6196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C6196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A65DBA4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0F5622" w:rsidRPr="00AB45F3" w14:paraId="6B4499F2" w14:textId="77777777" w:rsidTr="00203212">
        <w:tc>
          <w:tcPr>
            <w:tcW w:w="2537" w:type="dxa"/>
            <w:shd w:val="clear" w:color="auto" w:fill="auto"/>
            <w:vAlign w:val="center"/>
          </w:tcPr>
          <w:p w14:paraId="525E4229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51D0C4B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66D5437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0F5622" w:rsidRPr="00AB45F3" w14:paraId="7BE56180" w14:textId="77777777" w:rsidTr="00203212">
        <w:tc>
          <w:tcPr>
            <w:tcW w:w="2537" w:type="dxa"/>
            <w:shd w:val="clear" w:color="auto" w:fill="auto"/>
            <w:vAlign w:val="center"/>
          </w:tcPr>
          <w:p w14:paraId="41D2BC32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1C6AAF60" w14:textId="77777777" w:rsidR="00211263" w:rsidRDefault="00211263" w:rsidP="006C3E85">
            <w:pPr>
              <w:pStyle w:val="Tekstkomentarza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  <w:p w14:paraId="4C8A9791" w14:textId="43D6B15E" w:rsidR="000F5622" w:rsidRPr="007B2D65" w:rsidRDefault="00211263" w:rsidP="006C3E85">
            <w:pPr>
              <w:pStyle w:val="Tekstkomentarza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4C">
              <w:rPr>
                <w:rFonts w:ascii="Times New Roman" w:hAnsi="Times New Roman" w:cs="Times New Roman"/>
                <w:iCs/>
                <w:sz w:val="24"/>
                <w:szCs w:val="24"/>
              </w:rPr>
              <w:t>Regionalny Wydział Monitoringu Środowiska w Kielcach</w:t>
            </w:r>
          </w:p>
        </w:tc>
      </w:tr>
      <w:tr w:rsidR="000F5622" w:rsidRPr="00AB45F3" w14:paraId="31D7D322" w14:textId="77777777" w:rsidTr="00203212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DA64D0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5A3609" w14:textId="77777777" w:rsidR="000F5622" w:rsidRPr="00AB45F3" w:rsidRDefault="00C9281B" w:rsidP="006C3E8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0F5622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14:paraId="48F665FD" w14:textId="77777777" w:rsidR="00813A59" w:rsidRDefault="00C9281B"/>
    <w:sectPr w:rsidR="00813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22"/>
    <w:rsid w:val="000F5622"/>
    <w:rsid w:val="001F6BE6"/>
    <w:rsid w:val="001F701C"/>
    <w:rsid w:val="00211263"/>
    <w:rsid w:val="00226134"/>
    <w:rsid w:val="00291A45"/>
    <w:rsid w:val="002B13A6"/>
    <w:rsid w:val="0030075E"/>
    <w:rsid w:val="00351654"/>
    <w:rsid w:val="00371A82"/>
    <w:rsid w:val="00540BD1"/>
    <w:rsid w:val="006251C6"/>
    <w:rsid w:val="00635DAA"/>
    <w:rsid w:val="00690B0D"/>
    <w:rsid w:val="006C352E"/>
    <w:rsid w:val="006C3E85"/>
    <w:rsid w:val="006E2B0C"/>
    <w:rsid w:val="006E6865"/>
    <w:rsid w:val="007E517D"/>
    <w:rsid w:val="007F3A47"/>
    <w:rsid w:val="009901D4"/>
    <w:rsid w:val="00AE35D7"/>
    <w:rsid w:val="00C61968"/>
    <w:rsid w:val="00C9281B"/>
    <w:rsid w:val="00D31617"/>
    <w:rsid w:val="00E542A9"/>
    <w:rsid w:val="00E95739"/>
    <w:rsid w:val="00F317A7"/>
    <w:rsid w:val="00F72F06"/>
    <w:rsid w:val="00FE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D662"/>
  <w15:chartTrackingRefBased/>
  <w15:docId w15:val="{ECEED90D-B67E-47B4-A12D-8BAA2D99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562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F5622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56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5622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0F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curr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powietrze.gios.gov.pl/pjp/airPollutio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wietrze.gios.gov.pl/pjp/warning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823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Romańska-Spaczyńska</dc:creator>
  <cp:keywords/>
  <dc:description/>
  <cp:lastModifiedBy>Joanna Jędras</cp:lastModifiedBy>
  <cp:revision>8</cp:revision>
  <dcterms:created xsi:type="dcterms:W3CDTF">2021-01-18T07:37:00Z</dcterms:created>
  <dcterms:modified xsi:type="dcterms:W3CDTF">2021-01-18T08:20:00Z</dcterms:modified>
</cp:coreProperties>
</file>